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F5" w:rsidRDefault="006F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9F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МУНИЦИПАЛЬНОГО  ОБРАЗОВАНИЯ  СЕЛЬСКОЕ   ПОСЕЛЕНИЕ «Никольское»</w:t>
      </w:r>
    </w:p>
    <w:p w:rsidR="006F4AF5" w:rsidRDefault="009F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МУХОРШИБИРСКОГО  РАЙОНА   РЕСПУБЛИКИ  БУРЯТИЯ</w:t>
      </w:r>
    </w:p>
    <w:p w:rsidR="006F4AF5" w:rsidRDefault="009F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____________________________________________________________________________________________________________________</w:t>
      </w: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57FA" w:rsidRDefault="009F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   </w:t>
      </w:r>
      <w:r w:rsidR="005C57FA">
        <w:rPr>
          <w:rFonts w:ascii="Times New Roman" w:eastAsia="Times New Roman" w:hAnsi="Times New Roman" w:cs="Times New Roman"/>
          <w:b/>
          <w:caps/>
          <w:sz w:val="28"/>
        </w:rPr>
        <w:t xml:space="preserve">ПРОЕКТ  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Р Е Ш Е Н И </w:t>
      </w:r>
      <w:r w:rsidR="005C57FA">
        <w:rPr>
          <w:rFonts w:ascii="Times New Roman" w:eastAsia="Times New Roman" w:hAnsi="Times New Roman" w:cs="Times New Roman"/>
          <w:b/>
          <w:caps/>
          <w:sz w:val="28"/>
        </w:rPr>
        <w:t xml:space="preserve">Я </w:t>
      </w:r>
    </w:p>
    <w:p w:rsidR="006F4AF5" w:rsidRDefault="009F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 xml:space="preserve"> №12</w:t>
      </w:r>
    </w:p>
    <w:p w:rsidR="006F4AF5" w:rsidRDefault="006F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6F4AF5" w:rsidRDefault="009F776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6F4AF5" w:rsidRDefault="009F776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</w:rPr>
        <w:t>О  местном  бюджете  муниципального образования</w:t>
      </w:r>
    </w:p>
    <w:p w:rsidR="006F4AF5" w:rsidRDefault="009F776A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сельское   поселение «Никольское» на 2015 год и на плановый период   2016 и 2017годов»</w:t>
      </w:r>
    </w:p>
    <w:p w:rsidR="006F4AF5" w:rsidRDefault="006F4AF5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:rsidR="006F4AF5" w:rsidRDefault="009F776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1. </w:t>
      </w:r>
      <w:r>
        <w:rPr>
          <w:rFonts w:ascii="Times New Roman" w:eastAsia="Times New Roman" w:hAnsi="Times New Roman" w:cs="Times New Roman"/>
          <w:b/>
          <w:sz w:val="28"/>
        </w:rPr>
        <w:t>Основные характеристики местного бюджета на 2015 год и на плановый период 2016 и 2017 годов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Утвердить основные характеристики местного бюджета  на 2015 год: 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объём доходов  в сумме 3236,027 тыс. рублей,  в том числе  безвозмездных поступлений в сумме 1364,127 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 объём расходов в сумме 3236,127 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дефицит (профицит) в сумме 0,000 тыс. рублей.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Утвердить основные характеристики местного бюджета  на 2016 год: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общий объём доходов  в сумме 3381,927 тыс. рублей,  в том числе  безвозмездных поступлений в сумме 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1364,827тыс.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 объём расходов в сумме 3381,927 тыс. рублей, в том числе условно утвержденные расходы в сумме 84,55тыс.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дефицит (профицит) в сумме  0,000  тыс. рублей.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Утвердить основные характеристики местного бюджета  на 2017 год: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объём доходов  в сумме 3495,527 тыс. рублей, в том числе  безвозмездных поступлений в сумме  1361,327 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общий  объём расходов в сумме  3495,527 тыс. рублей, в том числе условно утвержденные расходы  174,78 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дефицит (профицит) в сумме 0,000 тыс. рублей.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2. </w:t>
      </w:r>
      <w:r>
        <w:rPr>
          <w:rFonts w:ascii="Times New Roman" w:eastAsia="Times New Roman" w:hAnsi="Times New Roman" w:cs="Times New Roman"/>
          <w:b/>
          <w:sz w:val="28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Утвердить: </w:t>
      </w:r>
    </w:p>
    <w:p w:rsidR="006F4AF5" w:rsidRDefault="009F776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администраторов   доходов местного   бюджета – органов местного самоуправления МО сельское  поселение «Никольское» и закрепляемые за ними виды доходов согласно приложению 1 к настоящему Решению; </w:t>
      </w:r>
    </w:p>
    <w:p w:rsidR="006F4AF5" w:rsidRDefault="009F776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</w:t>
      </w:r>
      <w:r>
        <w:rPr>
          <w:rFonts w:ascii="Times New Roman" w:eastAsia="Times New Roman" w:hAnsi="Times New Roman" w:cs="Times New Roman"/>
          <w:sz w:val="28"/>
        </w:rPr>
        <w:lastRenderedPageBreak/>
        <w:t>Бурятия,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согласно приложению 2 к настоящему Решению; </w:t>
      </w:r>
    </w:p>
    <w:p w:rsidR="006F4AF5" w:rsidRDefault="009F776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3. </w:t>
      </w:r>
      <w:r>
        <w:rPr>
          <w:rFonts w:ascii="Times New Roman" w:eastAsia="Times New Roman" w:hAnsi="Times New Roman" w:cs="Times New Roman"/>
          <w:b/>
          <w:sz w:val="28"/>
        </w:rPr>
        <w:t>Налоговые и неналоговые доходы местного бюджета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Утвердить налоговые и неналоговые доходы местного бюджета: 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2015 год согласно  приложению 4 к настоящему Решению;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2016 -2017 годы согласно приложению 5 к настоящему Решению.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4. </w:t>
      </w:r>
      <w:r>
        <w:rPr>
          <w:rFonts w:ascii="Times New Roman" w:eastAsia="Times New Roman" w:hAnsi="Times New Roman" w:cs="Times New Roman"/>
          <w:b/>
          <w:sz w:val="28"/>
        </w:rPr>
        <w:t>Безвозмездные поступления поступающие в местный бюджет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объем безвозмездных поступлений: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2015 год согласно приложению 6 к настоящему Решению;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2016 -2017 годы согласно приложению 7  к настоящему Решению.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5. </w:t>
      </w:r>
      <w:r>
        <w:rPr>
          <w:rFonts w:ascii="Times New Roman" w:eastAsia="Times New Roman" w:hAnsi="Times New Roman" w:cs="Times New Roman"/>
          <w:b/>
          <w:sz w:val="28"/>
        </w:rPr>
        <w:t>Бюджетные ассигнования местного бюджета на 2015 год и на плановый период 2016 и 2017 годов</w:t>
      </w:r>
    </w:p>
    <w:p w:rsidR="006F4AF5" w:rsidRDefault="006F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ведомственную структуру расходов местного бюджета: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2015 год согласно приложению 8 к настоящему Решению;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– 2017 годы согласно приложению 9 к настоящему Решению;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объем публичных нормативных обязательств: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2015 год в сумме 0,000 тыс. рублей;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год в сумме 0,000 тыс. рублей, на 2017 год в сумме 0,000 тыс. рублей.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6. </w:t>
      </w:r>
      <w:r>
        <w:rPr>
          <w:rFonts w:ascii="Times New Roman" w:eastAsia="Times New Roman" w:hAnsi="Times New Roman" w:cs="Times New Roman"/>
          <w:b/>
          <w:sz w:val="28"/>
        </w:rPr>
        <w:t>Источники финансирования дефицита местного бюджета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 источники финансирования дефицита местного бюджета: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2015 год согласно приложению 10 к настоящему Решению;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2016 – 2017 годы согласно приложению 11 к настоящему Решению.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Статья 7.</w:t>
      </w:r>
      <w:r>
        <w:rPr>
          <w:rFonts w:ascii="Times New Roman" w:eastAsia="Times New Roman" w:hAnsi="Times New Roman" w:cs="Times New Roman"/>
          <w:b/>
          <w:sz w:val="28"/>
        </w:rPr>
        <w:t xml:space="preserve"> Муниципальный долг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Установить:</w:t>
      </w:r>
    </w:p>
    <w:p w:rsidR="006F4AF5" w:rsidRDefault="009F776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верхний предел муниципального долга муниципального образования на 1 января 2015 года в сумме </w:t>
      </w:r>
      <w:r>
        <w:rPr>
          <w:rFonts w:ascii="Arial" w:eastAsia="Arial" w:hAnsi="Arial" w:cs="Arial"/>
          <w:sz w:val="28"/>
        </w:rPr>
        <w:t xml:space="preserve"> 935,95  </w:t>
      </w:r>
      <w:r>
        <w:rPr>
          <w:rFonts w:ascii="Times New Roman" w:eastAsia="Times New Roman" w:hAnsi="Times New Roman" w:cs="Times New Roman"/>
          <w:sz w:val="28"/>
        </w:rPr>
        <w:t>тыс. рублей, на 1 января 2016  года в сумме  1008,55тыс. рублей, на 1 января 2017 года в сумме 1067,1тыс. рублей.</w:t>
      </w:r>
    </w:p>
    <w:p w:rsidR="006F4AF5" w:rsidRDefault="009F77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  предельный объем муниципального долга муниципального образования в течение 2014 года не должен превышать   935,95 тыс. рублей, в течение 2015 года не должен превышать  1008,55 тыс. рублей, в течение 2016  года не должен превышать  1067,1 тыс. рублей.</w:t>
      </w:r>
    </w:p>
    <w:p w:rsidR="006F4AF5" w:rsidRDefault="009F776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верхний предел долга по муниципальным гарантиям на 1 января 2016 года в сумме 0,000 тыс. рублей, на 1 января 2016 года в сумме 0,000 тыс. рублей, на 1 января 2018 года в сумме 0,000 тыс. рублей.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Статья 8. </w:t>
      </w:r>
      <w:r>
        <w:rPr>
          <w:rFonts w:ascii="Times New Roman" w:eastAsia="Times New Roman" w:hAnsi="Times New Roman" w:cs="Times New Roman"/>
          <w:b/>
          <w:sz w:val="28"/>
        </w:rPr>
        <w:t>Межбюджетные трансферты</w:t>
      </w:r>
    </w:p>
    <w:p w:rsidR="006F4AF5" w:rsidRDefault="006F4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Утвердить:</w:t>
      </w:r>
    </w:p>
    <w:p w:rsidR="006F4AF5" w:rsidRDefault="009F7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Методику расчета иных межбюджетных трансфертов бюджету муниципального образования «Никольское» согласно приложению 12 к настоящему Решению.</w:t>
      </w:r>
    </w:p>
    <w:p w:rsidR="006F4AF5" w:rsidRDefault="009F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F4AF5" w:rsidRDefault="009F776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Распределение иных межбюджетных трансфертов бюджету муниципального образования «Никольское» согласно приложению 13 к настоящему Решению.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9F776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Статья 9.</w:t>
      </w:r>
      <w:r>
        <w:rPr>
          <w:rFonts w:ascii="Times New Roman" w:eastAsia="Times New Roman" w:hAnsi="Times New Roman" w:cs="Times New Roman"/>
          <w:b/>
          <w:sz w:val="28"/>
        </w:rPr>
        <w:t xml:space="preserve"> Заключительные положения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с 1 января 2015 года. </w:t>
      </w: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6F4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6F4AF5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муниципального образования</w:t>
      </w:r>
    </w:p>
    <w:p w:rsidR="006F4AF5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«Никольское»:           ___________    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И.А.Калашников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776A" w:rsidRDefault="009F77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F4AF5" w:rsidRDefault="006F4AF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1707"/>
        <w:gridCol w:w="2047"/>
        <w:gridCol w:w="4504"/>
        <w:gridCol w:w="660"/>
      </w:tblGrid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</w:t>
            </w: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Приложение 1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tabs>
                <w:tab w:val="left" w:pos="594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к проекту решения Совета депутатов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МО сельское поселение «Никольское»  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«О бюджете муниципального образования  сельское  поселение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«Никольское» на 2015 год и плановый период 2016 и 2017 годов"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 w:rsidP="005C5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AF5">
        <w:trPr>
          <w:gridAfter w:val="1"/>
          <w:wAfter w:w="916" w:type="dxa"/>
          <w:trHeight w:val="269"/>
        </w:trPr>
        <w:tc>
          <w:tcPr>
            <w:tcW w:w="10080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Перечень главных администраторов   доходов местного   бюджета – органов местного самоуправления МО сельское  поселение «Никольское» и закрепляемые за ними виды доходов</w:t>
            </w:r>
          </w:p>
        </w:tc>
      </w:tr>
      <w:tr w:rsidR="006F4AF5">
        <w:trPr>
          <w:gridAfter w:val="1"/>
          <w:wAfter w:w="916" w:type="dxa"/>
          <w:trHeight w:val="269"/>
        </w:trPr>
        <w:tc>
          <w:tcPr>
            <w:tcW w:w="10080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52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                                                              МО СП «Никольское»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главного администратора доходов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доходов бюджета сельского (городского) поселения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 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1 13 01995 10 0000 130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доходы от оказания платных услуг получателями </w:t>
            </w: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 бюджетов поселений и компенсации затрат государства бюджетов поселений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1 17 01050 10 0000 180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860 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1 17 14030 10 0000 180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 самообложения граждан, зачисляемые в бюджеты поселений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1 17 05050 10 0000 180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неналоговые доходы бюджетов поселений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2 02 01001 10 0000 151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2 02 01003 10 0000 151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Дотации бюджетам поселений на поддержку мер по </w:t>
            </w: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обеспечению сбалансированности бюджетов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2 02 03015 10 0000 151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2 02 04012 10 0000 151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трансферты, передаваемые бюджетам</w:t>
            </w: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поселений для компенсации дополнительных расходов, возникших в результате решений,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принятых органами власти другого уровня</w:t>
            </w: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2 02 04014 10 0000 151</w:t>
            </w:r>
          </w:p>
        </w:tc>
        <w:tc>
          <w:tcPr>
            <w:tcW w:w="54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Межбюджетные трансферты, передаваемые бюджетам муниципальных районов на осуществление части  </w:t>
            </w:r>
          </w:p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полномочий по решению вопросов местного значения в соответствии с заключенными соглашениями</w:t>
            </w:r>
          </w:p>
          <w:p w:rsidR="006F4AF5" w:rsidRDefault="006F4AF5">
            <w:pPr>
              <w:spacing w:after="0" w:line="240" w:lineRule="auto"/>
            </w:pPr>
          </w:p>
        </w:tc>
      </w:tr>
      <w:tr w:rsidR="006F4AF5">
        <w:trPr>
          <w:gridAfter w:val="1"/>
          <w:wAfter w:w="916" w:type="dxa"/>
        </w:trPr>
        <w:tc>
          <w:tcPr>
            <w:tcW w:w="5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2 02 09054 10 0000 151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9F776A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76A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76A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76A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F776A">
        <w:trPr>
          <w:gridAfter w:val="1"/>
          <w:wAfter w:w="916" w:type="dxa"/>
        </w:trPr>
        <w:tc>
          <w:tcPr>
            <w:tcW w:w="5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F776A" w:rsidRDefault="009F776A" w:rsidP="009F776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F776A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76A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76A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4AF5">
        <w:tc>
          <w:tcPr>
            <w:tcW w:w="109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</w:t>
            </w:r>
          </w:p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</w:t>
            </w:r>
          </w:p>
          <w:p w:rsidR="006F4AF5" w:rsidRDefault="009F776A" w:rsidP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Приложение №2</w:t>
            </w:r>
          </w:p>
          <w:p w:rsidR="006F4AF5" w:rsidRDefault="009F776A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к проекту решения Совета депутатов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МО сельское поселение «Никольское»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«О бюджете муниципального образования  сельское  поселение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«Никольское» на 2015 год и плановый период 2016 и 2017годов"</w:t>
            </w:r>
          </w:p>
          <w:p w:rsidR="006F4AF5" w:rsidRDefault="009F776A" w:rsidP="005C5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</w:t>
            </w:r>
          </w:p>
        </w:tc>
      </w:tr>
      <w:tr w:rsidR="006F4AF5">
        <w:tc>
          <w:tcPr>
            <w:tcW w:w="109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109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109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639"/>
        <w:gridCol w:w="2269"/>
        <w:gridCol w:w="5049"/>
      </w:tblGrid>
      <w:tr w:rsidR="006F4AF5">
        <w:trPr>
          <w:trHeight w:val="269"/>
        </w:trPr>
        <w:tc>
          <w:tcPr>
            <w:tcW w:w="9900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главных администраторов доходов местного бюджета – органов 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государственной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власти Российской Федерации, Республики Бурятия, органов местного самоуправления</w:t>
            </w: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МО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район»</w:t>
            </w:r>
          </w:p>
        </w:tc>
      </w:tr>
      <w:tr w:rsidR="006F4AF5">
        <w:trPr>
          <w:trHeight w:val="269"/>
        </w:trPr>
        <w:tc>
          <w:tcPr>
            <w:tcW w:w="9900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24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Межрайонная инспекция Федеральной налоговой службы  России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  <w:t xml:space="preserve"> №5 по Республике Бурятия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5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1 06 06013 10 0000 110</w:t>
            </w:r>
          </w:p>
        </w:tc>
        <w:tc>
          <w:tcPr>
            <w:tcW w:w="5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налог, взимаемый по ставке, установленной </w:t>
            </w:r>
          </w:p>
          <w:p w:rsidR="006F4AF5" w:rsidRDefault="009F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подпунктом 1 пункта 1 статьи 394 Налогового кодекса </w:t>
            </w:r>
          </w:p>
          <w:p w:rsidR="006F4AF5" w:rsidRDefault="009F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Российской Федерации и применяемым к объектам </w:t>
            </w:r>
          </w:p>
          <w:p w:rsidR="006F4AF5" w:rsidRDefault="009F776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налогообложения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расположенным в границах поселений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1 06 06023 10 0000 110</w:t>
            </w:r>
          </w:p>
        </w:tc>
        <w:tc>
          <w:tcPr>
            <w:tcW w:w="52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налог, взимаемый по ставке, установленной </w:t>
            </w:r>
          </w:p>
          <w:p w:rsidR="006F4AF5" w:rsidRDefault="009F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подпунктом 2 пункта 1 статьи 394 Налогового кодекса </w:t>
            </w:r>
          </w:p>
          <w:p w:rsidR="006F4AF5" w:rsidRDefault="009F7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Российской Федерации и применяемым к объектам </w:t>
            </w:r>
          </w:p>
          <w:p w:rsidR="006F4AF5" w:rsidRDefault="009F776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налогообложения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расположенным в границах поселений</w:t>
            </w:r>
          </w:p>
        </w:tc>
      </w:tr>
      <w:tr w:rsidR="006F4AF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Управление федерального казначейства по Смоленской области</w:t>
            </w:r>
          </w:p>
        </w:tc>
      </w:tr>
      <w:tr w:rsidR="006F4AF5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1 03 02230 01 0000 110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1 03 02240 01 0000 110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1 03 02250 01 0000 110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1 03 02260 01 0000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Доходы от уплаты акцизов на прямогонный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бензин, подлежащие распределению между бюджетами субъектов Российской Федерации</w:t>
            </w:r>
          </w:p>
        </w:tc>
      </w:tr>
      <w:tr w:rsidR="006F4AF5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3</w:t>
            </w:r>
          </w:p>
        </w:tc>
        <w:tc>
          <w:tcPr>
            <w:tcW w:w="938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Муниципальное учреждение «Комитет по управлению земельными ресурсами»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Мухоршибирский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район»</w:t>
            </w:r>
          </w:p>
        </w:tc>
      </w:tr>
      <w:tr w:rsidR="006F4AF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953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1 11 05013 10 0000 120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6F4AF5">
        <w:tc>
          <w:tcPr>
            <w:tcW w:w="5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953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1 14 06013 10 0000 430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поселения  </w:t>
            </w:r>
          </w:p>
        </w:tc>
      </w:tr>
    </w:tbl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6F4AF5">
        <w:tc>
          <w:tcPr>
            <w:tcW w:w="10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Приложение №3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К проекту Решения Совета депутатов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МО сельское поселение «Никольское»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«О бюджете муниципального образования  сельское  поселение</w:t>
            </w: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«Никольское» на 2015 год и плановый период 2016 и 2017годов"</w:t>
            </w:r>
          </w:p>
          <w:p w:rsidR="006F4AF5" w:rsidRDefault="009F776A" w:rsidP="005C57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</w:t>
            </w:r>
          </w:p>
        </w:tc>
      </w:tr>
    </w:tbl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9F776A">
      <w:pPr>
        <w:spacing w:after="0" w:line="240" w:lineRule="auto"/>
        <w:ind w:right="66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829"/>
        <w:gridCol w:w="2295"/>
        <w:gridCol w:w="4835"/>
      </w:tblGrid>
      <w:tr w:rsidR="006F4AF5">
        <w:trPr>
          <w:trHeight w:val="269"/>
        </w:trPr>
        <w:tc>
          <w:tcPr>
            <w:tcW w:w="10080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бюджета</w:t>
            </w:r>
          </w:p>
        </w:tc>
      </w:tr>
      <w:tr w:rsidR="006F4AF5">
        <w:trPr>
          <w:trHeight w:val="269"/>
        </w:trPr>
        <w:tc>
          <w:tcPr>
            <w:tcW w:w="10080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</w:t>
            </w:r>
          </w:p>
        </w:tc>
      </w:tr>
      <w:tr w:rsidR="006F4AF5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источников финансирования бюджета муниципального района</w:t>
            </w:r>
          </w:p>
        </w:tc>
        <w:tc>
          <w:tcPr>
            <w:tcW w:w="5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0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9577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МО сельского поселения «Никольское»</w:t>
            </w:r>
          </w:p>
        </w:tc>
      </w:tr>
      <w:tr w:rsidR="006F4AF5">
        <w:tc>
          <w:tcPr>
            <w:tcW w:w="50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поселений</w:t>
            </w:r>
          </w:p>
        </w:tc>
      </w:tr>
      <w:tr w:rsidR="006F4AF5">
        <w:tc>
          <w:tcPr>
            <w:tcW w:w="50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35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поселений</w:t>
            </w:r>
          </w:p>
        </w:tc>
      </w:tr>
    </w:tbl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ind w:right="666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9F776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№4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К проекту Решения Совета депутатов                                                                               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415"/>
        <w:gridCol w:w="5264"/>
        <w:gridCol w:w="1117"/>
      </w:tblGrid>
      <w:tr w:rsidR="006F4AF5">
        <w:trPr>
          <w:trHeight w:val="269"/>
        </w:trPr>
        <w:tc>
          <w:tcPr>
            <w:tcW w:w="9962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Налоговые и неналоговые доходы местного бюджета на 2015 год</w:t>
            </w:r>
          </w:p>
        </w:tc>
      </w:tr>
      <w:tr w:rsidR="006F4AF5">
        <w:trPr>
          <w:trHeight w:val="269"/>
        </w:trPr>
        <w:tc>
          <w:tcPr>
            <w:tcW w:w="9962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1 00 00000 00 0000 000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1871,9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176,8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176,8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1 01 02300 01 0000 110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Налог на доходы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физ.лиц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соотвтс.со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статьей 228НК РФ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1 03 00000 00 0000 000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 ОТ УПЛАТЫ АКЦИЗОВ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582,5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1 03 02230 01 0000 110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234,0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1 03 02240 01 0000 110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1 03 02250 01 0000 110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326,2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1 03 02260 01 0000 110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17,7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1 06 00000 00 0000 000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511,6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1 06 06013 10 0000 110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329,8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1 06 06023 10 0000 110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953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1 11 05013 10 0000 120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455,0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Доходы от сдачи в аренду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имущества,находящегося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оперативном управлении  органов управления поселений и созданных ими учреждений 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Прочие доходы от оказания платных услуг (работ) </w:t>
            </w: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860</w:t>
            </w: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1 17 14030 10 0000 180</w:t>
            </w: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Средства самообложения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граждан,зачисляемые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бюджеты поселений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F4AF5" w:rsidRDefault="009F776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Приложение        №5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К проекту  Решения Совета депутатов                                                                               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324"/>
        <w:gridCol w:w="4533"/>
        <w:gridCol w:w="1014"/>
        <w:gridCol w:w="925"/>
      </w:tblGrid>
      <w:tr w:rsidR="006F4AF5">
        <w:trPr>
          <w:trHeight w:val="269"/>
        </w:trPr>
        <w:tc>
          <w:tcPr>
            <w:tcW w:w="10080" w:type="dxa"/>
            <w:gridSpan w:val="5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Налоговые и неналоговые доходы местного бюджета на 2016-2017 годы</w:t>
            </w:r>
          </w:p>
        </w:tc>
      </w:tr>
      <w:tr w:rsidR="006F4AF5">
        <w:trPr>
          <w:trHeight w:val="269"/>
        </w:trPr>
        <w:tc>
          <w:tcPr>
            <w:tcW w:w="10080" w:type="dxa"/>
            <w:gridSpan w:val="5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ГАД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F4AF5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2016 г.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 г.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1 00 00000 00 0000 000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2017,1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2134,2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248,0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255,0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255,0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255,0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1 01 02300 01 0000 110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Налог на доходы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физ.лиц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соотвтс.со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статьей 228НК РФ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1 05 03 000 01 0000 110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  <w:p w:rsidR="006F4AF5" w:rsidRDefault="006F4AF5">
            <w:pPr>
              <w:spacing w:after="0" w:line="240" w:lineRule="auto"/>
              <w:jc w:val="center"/>
            </w:pP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1 03 00000 00 0000 000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ДОХОД ОТ УПЛАТЫ АКЦИЗОВ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656,5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656,5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1 05 03 000 01 0000 110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1,0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1 06 00000 00 0000 000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581,9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686,7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118,2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127,5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1 06 06013 10 0000 110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362,8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448,2</w:t>
            </w: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182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1 06 06023 10 0000 110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100,9</w:t>
            </w:r>
          </w:p>
          <w:p w:rsidR="006F4AF5" w:rsidRDefault="006F4AF5">
            <w:pPr>
              <w:spacing w:after="0" w:line="240" w:lineRule="auto"/>
              <w:jc w:val="center"/>
            </w:pP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111,0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6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25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1 17 00000 00 0000 000</w:t>
            </w:r>
          </w:p>
        </w:tc>
        <w:tc>
          <w:tcPr>
            <w:tcW w:w="4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04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522,7</w:t>
            </w:r>
          </w:p>
        </w:tc>
        <w:tc>
          <w:tcPr>
            <w:tcW w:w="93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535,0</w:t>
            </w:r>
          </w:p>
        </w:tc>
      </w:tr>
      <w:tr w:rsidR="006F4AF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953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1 11 05013 10 0000 120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477,7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490,0</w:t>
            </w:r>
          </w:p>
        </w:tc>
      </w:tr>
      <w:tr w:rsidR="006F4AF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953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111 050351 10 0000 120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Доходы от сдачи в аренду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имущества,находящегося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оперативном управлении органов управления поселений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6F4AF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Прочие доходы от оказания платных услуг (работ) получателями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бюд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средств поселений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25,0</w:t>
            </w:r>
          </w:p>
        </w:tc>
      </w:tr>
      <w:tr w:rsidR="006F4AF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860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1 17 14030 10 00000 180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Средства самообложения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граджан,зачисляемые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бюджеты поселений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20,0</w:t>
            </w: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№6                                                                             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К проекту решения Совета депутатов                                                                               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2633"/>
        <w:gridCol w:w="4921"/>
        <w:gridCol w:w="1123"/>
      </w:tblGrid>
      <w:tr w:rsidR="006F4AF5">
        <w:trPr>
          <w:trHeight w:val="269"/>
        </w:trPr>
        <w:tc>
          <w:tcPr>
            <w:tcW w:w="10502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Объем безвозмездных поступлений на 2015 год</w:t>
            </w:r>
          </w:p>
        </w:tc>
      </w:tr>
      <w:tr w:rsidR="006F4AF5">
        <w:trPr>
          <w:trHeight w:val="269"/>
        </w:trPr>
        <w:tc>
          <w:tcPr>
            <w:tcW w:w="10502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2 00 00000 00 0000 000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1364,127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2 02 00000 00 0000 000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1364,127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2 02 01000 00 0000 151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38,7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2 02 03000 00 0000 151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73,5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860</w:t>
            </w: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2 02 09054 10 0000 151</w:t>
            </w: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1251,927</w:t>
            </w:r>
          </w:p>
        </w:tc>
      </w:tr>
      <w:tr w:rsidR="006F4AF5">
        <w:tc>
          <w:tcPr>
            <w:tcW w:w="7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№7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К проекту решения Совета депутатов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4"/>
        <w:gridCol w:w="4788"/>
        <w:gridCol w:w="1052"/>
        <w:gridCol w:w="1109"/>
      </w:tblGrid>
      <w:tr w:rsidR="006F4AF5">
        <w:trPr>
          <w:trHeight w:val="269"/>
        </w:trPr>
        <w:tc>
          <w:tcPr>
            <w:tcW w:w="10476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безвозмездных поступлений на 2016 - 2017 годы</w:t>
            </w:r>
          </w:p>
        </w:tc>
      </w:tr>
      <w:tr w:rsidR="006F4AF5">
        <w:trPr>
          <w:trHeight w:val="269"/>
        </w:trPr>
        <w:tc>
          <w:tcPr>
            <w:tcW w:w="10476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5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F4AF5"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2016 г.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 г.</w:t>
            </w: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2 00 00000 00 0000 000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1367,827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1361,327</w:t>
            </w: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2 02 00000 00 0000 000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1367,827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1361,327</w:t>
            </w: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2 02 01000 00 0000 151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38,3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38,4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38,3</w:t>
            </w:r>
          </w:p>
          <w:p w:rsidR="006F4AF5" w:rsidRDefault="006F4AF5">
            <w:pPr>
              <w:spacing w:after="0" w:line="240" w:lineRule="auto"/>
              <w:jc w:val="right"/>
            </w:pP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2 02 03000 00 0000 151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74,5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71,1</w:t>
            </w: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74,5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71,1</w:t>
            </w: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2 02 09054 10 0000 151</w:t>
            </w: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1251,927</w:t>
            </w: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1251,927</w:t>
            </w:r>
          </w:p>
        </w:tc>
      </w:tr>
      <w:tr w:rsidR="006F4AF5">
        <w:tc>
          <w:tcPr>
            <w:tcW w:w="29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№8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к проекту решения Совета депутатов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4151"/>
        <w:gridCol w:w="660"/>
        <w:gridCol w:w="726"/>
        <w:gridCol w:w="1017"/>
        <w:gridCol w:w="806"/>
        <w:gridCol w:w="807"/>
        <w:gridCol w:w="848"/>
      </w:tblGrid>
      <w:tr w:rsidR="006F4AF5">
        <w:trPr>
          <w:trHeight w:val="269"/>
        </w:trPr>
        <w:tc>
          <w:tcPr>
            <w:tcW w:w="10440" w:type="dxa"/>
            <w:gridSpan w:val="8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Ведомственная структура расходов местного бюджета на 2015 год</w:t>
            </w:r>
          </w:p>
        </w:tc>
      </w:tr>
      <w:tr w:rsidR="006F4AF5">
        <w:trPr>
          <w:trHeight w:val="269"/>
        </w:trPr>
        <w:tc>
          <w:tcPr>
            <w:tcW w:w="10440" w:type="dxa"/>
            <w:gridSpan w:val="8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rPr>
          <w:trHeight w:val="26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Подраздел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ind w:left="-108" w:firstLine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Вид расхода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Сумма</w:t>
            </w:r>
          </w:p>
        </w:tc>
      </w:tr>
      <w:tr w:rsidR="006F4AF5">
        <w:trPr>
          <w:trHeight w:val="269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04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 сельского поселения «Никольское»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3236,027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1631,742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субьекта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999 81 01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999 81 01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999 81 01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законодательных(представительских)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государственной  власти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999 81 04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999 81 04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1122,724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934,077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934,077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744,077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242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Прочая 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999 81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999  72 16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851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999 40 02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540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18,647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999 81 05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540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19,418</w:t>
            </w:r>
          </w:p>
          <w:p w:rsidR="006F4AF5" w:rsidRDefault="006F4AF5">
            <w:pPr>
              <w:spacing w:after="0" w:line="240" w:lineRule="auto"/>
              <w:jc w:val="center"/>
            </w:pP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000 00 00 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73,5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000 00 00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73,5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9995118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73,5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999 51 18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73,5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00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000  00 00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000 00 00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мероприятия,связанные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выполнением  обязательств органов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999 82 30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000 00 00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582,5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Дорожное  хозяйство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000 00 00</w:t>
            </w:r>
          </w:p>
          <w:p w:rsidR="006F4AF5" w:rsidRDefault="006F4AF5">
            <w:pPr>
              <w:spacing w:after="0" w:line="240" w:lineRule="auto"/>
            </w:pP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582,5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999 82 00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582,5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999 82 20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582,5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Прочая закупка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товаров,работ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999 82 20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582,5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50,0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999 82 90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833,285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833,285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Учреждения культуры и мероприятия в сфере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культуры и кинематографии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999 83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244 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623,285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999 83 12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210,0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6F4AF5">
        <w:tc>
          <w:tcPr>
            <w:tcW w:w="50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999 85 01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321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50,0</w:t>
            </w:r>
          </w:p>
        </w:tc>
      </w:tr>
      <w:tr w:rsidR="006F4AF5"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 РАСХОДОВ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3236,027</w:t>
            </w:r>
          </w:p>
        </w:tc>
      </w:tr>
      <w:tr w:rsidR="006F4AF5">
        <w:tc>
          <w:tcPr>
            <w:tcW w:w="46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№9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к проекту решения Совета депутатов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3115"/>
        <w:gridCol w:w="642"/>
        <w:gridCol w:w="705"/>
        <w:gridCol w:w="984"/>
        <w:gridCol w:w="832"/>
        <w:gridCol w:w="783"/>
        <w:gridCol w:w="957"/>
        <w:gridCol w:w="957"/>
      </w:tblGrid>
      <w:tr w:rsidR="006F4AF5">
        <w:trPr>
          <w:trHeight w:val="269"/>
        </w:trPr>
        <w:tc>
          <w:tcPr>
            <w:tcW w:w="10620" w:type="dxa"/>
            <w:gridSpan w:val="9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Ведомственная структура расходов местного бюджета на 2016 - 2017 годы</w:t>
            </w:r>
          </w:p>
        </w:tc>
      </w:tr>
      <w:tr w:rsidR="006F4AF5">
        <w:trPr>
          <w:trHeight w:val="269"/>
        </w:trPr>
        <w:tc>
          <w:tcPr>
            <w:tcW w:w="10620" w:type="dxa"/>
            <w:gridSpan w:val="9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Раздел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Подраздел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Вид расхода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F4AF5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2016 г.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 г.</w:t>
            </w:r>
          </w:p>
        </w:tc>
      </w:tr>
      <w:tr w:rsidR="006F4AF5">
        <w:tc>
          <w:tcPr>
            <w:tcW w:w="531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Администрация сельского  поселения «Никольское»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3381,927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3495,527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1631,742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1631,742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субьекта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488,6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Функционирование законодательных(представительских) государственной власти и представительских органов муниципальных образований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  <w:p w:rsidR="006F4AF5" w:rsidRDefault="006F4AF5">
            <w:pPr>
              <w:spacing w:after="0" w:line="240" w:lineRule="auto"/>
              <w:jc w:val="center"/>
            </w:pP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999 81 04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 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999 81 04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1122,724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1122,724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934,077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934,077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744,077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744,077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242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150,0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999 72 16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852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170,0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999 4002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540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18,647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18,647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функций бюджетными учреждениями из средств местного бюджета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6F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999 81 05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540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19,418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74,5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71,1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999 51 18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74,5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71,1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999 51 18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121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74,5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71,1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Дорожный фонд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999 82 20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656,5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656,5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  <w:p w:rsidR="006F4AF5" w:rsidRDefault="006F4AF5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999 82 90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869,635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896,405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Культура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869,635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896,405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999 83 11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659,635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686,405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Библиотеки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999 83 12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244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 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50,0</w:t>
            </w:r>
          </w:p>
        </w:tc>
      </w:tr>
      <w:tr w:rsidR="006F4AF5">
        <w:tc>
          <w:tcPr>
            <w:tcW w:w="53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860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999 85 01 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321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50,0</w:t>
            </w:r>
          </w:p>
        </w:tc>
      </w:tr>
      <w:tr w:rsidR="006F4AF5">
        <w:tc>
          <w:tcPr>
            <w:tcW w:w="5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000 00 00</w:t>
            </w: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000</w:t>
            </w:r>
          </w:p>
        </w:tc>
        <w:tc>
          <w:tcPr>
            <w:tcW w:w="107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84,55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174,78</w:t>
            </w:r>
          </w:p>
        </w:tc>
      </w:tr>
      <w:tr w:rsidR="006F4AF5">
        <w:tc>
          <w:tcPr>
            <w:tcW w:w="450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3381,927</w:t>
            </w:r>
          </w:p>
        </w:tc>
        <w:tc>
          <w:tcPr>
            <w:tcW w:w="10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3495,527</w:t>
            </w: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№10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к проекту решения Совета депутатов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5"/>
        <w:gridCol w:w="5171"/>
        <w:gridCol w:w="1307"/>
      </w:tblGrid>
      <w:tr w:rsidR="006F4AF5">
        <w:trPr>
          <w:trHeight w:val="269"/>
        </w:trPr>
        <w:tc>
          <w:tcPr>
            <w:tcW w:w="10125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Источники финансирования дефицита местного бюджета на 2015 год</w:t>
            </w:r>
          </w:p>
        </w:tc>
      </w:tr>
      <w:tr w:rsidR="006F4AF5">
        <w:trPr>
          <w:trHeight w:val="269"/>
        </w:trPr>
        <w:tc>
          <w:tcPr>
            <w:tcW w:w="10125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32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6F4AF5">
        <w:tc>
          <w:tcPr>
            <w:tcW w:w="3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55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-3236,027</w:t>
            </w:r>
          </w:p>
        </w:tc>
      </w:tr>
      <w:tr w:rsidR="006F4AF5">
        <w:tc>
          <w:tcPr>
            <w:tcW w:w="3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55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-3236,027</w:t>
            </w:r>
          </w:p>
        </w:tc>
      </w:tr>
      <w:tr w:rsidR="006F4AF5">
        <w:tc>
          <w:tcPr>
            <w:tcW w:w="3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55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3236,027</w:t>
            </w:r>
          </w:p>
        </w:tc>
      </w:tr>
      <w:tr w:rsidR="006F4AF5">
        <w:tc>
          <w:tcPr>
            <w:tcW w:w="3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000 01 05 00 01 10 0000 610</w:t>
            </w:r>
          </w:p>
        </w:tc>
        <w:tc>
          <w:tcPr>
            <w:tcW w:w="55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3236,027</w:t>
            </w:r>
          </w:p>
        </w:tc>
      </w:tr>
      <w:tr w:rsidR="006F4AF5">
        <w:tc>
          <w:tcPr>
            <w:tcW w:w="323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№11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К проекту решения Совета депутатов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МО сельское поселение «Никольское»  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«О бюджете муниципального образования  сельское  поселение «Никольское» на 2015 год</w:t>
      </w:r>
    </w:p>
    <w:p w:rsidR="006F4AF5" w:rsidRDefault="009F776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и плановый период 2016 и 2017годов"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от 12 ноября 2014г. </w:t>
      </w: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4282"/>
        <w:gridCol w:w="1068"/>
        <w:gridCol w:w="1068"/>
      </w:tblGrid>
      <w:tr w:rsidR="006F4AF5">
        <w:trPr>
          <w:trHeight w:val="269"/>
        </w:trPr>
        <w:tc>
          <w:tcPr>
            <w:tcW w:w="10080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Источники финансирования дефицита местного бюджета на 2016- 2017 годы</w:t>
            </w:r>
          </w:p>
        </w:tc>
      </w:tr>
      <w:tr w:rsidR="006F4AF5">
        <w:trPr>
          <w:trHeight w:val="269"/>
        </w:trPr>
        <w:tc>
          <w:tcPr>
            <w:tcW w:w="10080" w:type="dxa"/>
            <w:gridSpan w:val="4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4AF5">
        <w:tc>
          <w:tcPr>
            <w:tcW w:w="33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6F4A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(тыс. рублей)</w:t>
            </w:r>
          </w:p>
        </w:tc>
      </w:tr>
      <w:tr w:rsidR="006F4AF5"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Плановый период</w:t>
            </w:r>
          </w:p>
        </w:tc>
      </w:tr>
      <w:tr w:rsidR="006F4AF5"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2016 г.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2017 г.</w:t>
            </w:r>
          </w:p>
        </w:tc>
      </w:tr>
      <w:tr w:rsidR="006F4AF5">
        <w:tc>
          <w:tcPr>
            <w:tcW w:w="33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000 01 05 00 00 00 0000 500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-3915,805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-3495,527</w:t>
            </w:r>
          </w:p>
        </w:tc>
      </w:tr>
      <w:tr w:rsidR="006F4AF5">
        <w:tc>
          <w:tcPr>
            <w:tcW w:w="33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 поселений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-3915,805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-3495,527</w:t>
            </w:r>
          </w:p>
        </w:tc>
      </w:tr>
      <w:tr w:rsidR="006F4AF5">
        <w:tc>
          <w:tcPr>
            <w:tcW w:w="33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000 01 05 00 00 00 0000 600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3915,805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3495,527</w:t>
            </w:r>
          </w:p>
        </w:tc>
      </w:tr>
      <w:tr w:rsidR="006F4AF5">
        <w:tc>
          <w:tcPr>
            <w:tcW w:w="33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000 01 05 00 01 10 0000 610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3915,805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3495,527</w:t>
            </w:r>
          </w:p>
        </w:tc>
      </w:tr>
      <w:tr w:rsidR="006F4AF5">
        <w:tc>
          <w:tcPr>
            <w:tcW w:w="332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9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4AF5" w:rsidRDefault="009F776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</w:tbl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Ъ</w:t>
      </w: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12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проекту решения Совета депутатов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сельское поселение «Никольское»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«О бюджете муниципального образования 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сельское поселение «Никольское»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на 2015 год и на плановый период 2016  и 2017 годов»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12 ноября 2014 г. </w:t>
      </w:r>
    </w:p>
    <w:p w:rsidR="006F4AF5" w:rsidRDefault="006F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9F7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 расчета иных межбюджетных трансфертов бюджету муниципального образования сельское поселение «Никольское»»</w:t>
      </w:r>
    </w:p>
    <w:p w:rsidR="006F4AF5" w:rsidRDefault="006F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F4AF5" w:rsidRDefault="009F776A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57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полномочий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земельным вопросам, по архитектуре 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-счетной палате (далее иные межбюджетные трансферты).</w:t>
      </w:r>
    </w:p>
    <w:p w:rsidR="006F4AF5" w:rsidRDefault="009F776A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57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4AF5" w:rsidRDefault="009F776A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578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Иные межбюджетные трансферты предоставляются бюджетам муниципального района на оплату осуществления полномочий по земельным вопросам, по архитектуре и по контрольно-счетной палате </w:t>
      </w:r>
    </w:p>
    <w:p w:rsidR="006F4AF5" w:rsidRDefault="009F776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4.Размер иных межбюджетных трансфертов </w:t>
      </w:r>
      <w:proofErr w:type="gramStart"/>
      <w:r>
        <w:rPr>
          <w:rFonts w:ascii="Times New Roman" w:eastAsia="Times New Roman" w:hAnsi="Times New Roman" w:cs="Times New Roman"/>
          <w:sz w:val="24"/>
        </w:rPr>
        <w:t>рассчитывается 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следующей формуле: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C /Q </w:t>
      </w:r>
      <w:proofErr w:type="gramStart"/>
      <w:r>
        <w:rPr>
          <w:rFonts w:ascii="Times New Roman" w:eastAsia="Times New Roman" w:hAnsi="Times New Roman" w:cs="Times New Roman"/>
          <w:sz w:val="24"/>
        </w:rPr>
        <w:t>где :</w:t>
      </w:r>
      <w:proofErr w:type="gramEnd"/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–  объём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иных межбюджетных трансфертов   бюджету муниципального района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-   общий объём иных межбюджетных трансфертов   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 – численность населения МО СП «Никольское».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5.Расходование иных межбюджетных трансфертов органов местного самоуправления                                 осуществляются на цели, утвержденные настоящим решением.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6.Ответственность за целевое и эффективное использование иных межбюджетных трансфертов несут ответственность органы местного самоуправления</w:t>
      </w:r>
    </w:p>
    <w:p w:rsidR="006F4AF5" w:rsidRDefault="006F4AF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4AF5" w:rsidRDefault="006F4AF5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F776A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13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проекту решения Совета депутатов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сельское поселение «Никольское»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«О бюджете муниципального образования 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сельское поселение «Никольское»</w:t>
      </w:r>
    </w:p>
    <w:p w:rsidR="006F4AF5" w:rsidRDefault="009F776A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на 2015 год и на плановый период 2016 и 2017 годов»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57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от 12 ноября 2014 г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AF5" w:rsidRDefault="006F4AF5">
      <w:pPr>
        <w:tabs>
          <w:tab w:val="left" w:pos="0"/>
        </w:tabs>
        <w:spacing w:after="0" w:line="240" w:lineRule="auto"/>
        <w:ind w:left="708" w:right="-434"/>
        <w:jc w:val="both"/>
        <w:rPr>
          <w:rFonts w:ascii="Times New Roman" w:eastAsia="Times New Roman" w:hAnsi="Times New Roman" w:cs="Times New Roman"/>
          <w:sz w:val="24"/>
        </w:rPr>
      </w:pP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Распределение иных  межбюджетных трансфертов бюджету муниципального образования </w:t>
      </w:r>
    </w:p>
    <w:p w:rsidR="006F4AF5" w:rsidRDefault="009F776A">
      <w:pPr>
        <w:tabs>
          <w:tab w:val="left" w:pos="360"/>
          <w:tab w:val="left" w:pos="54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Мухоршибирский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«Никольское» на 2015-2017 годов</w:t>
      </w:r>
    </w:p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F4AF5" w:rsidRDefault="006F4AF5">
      <w:pPr>
        <w:tabs>
          <w:tab w:val="left" w:pos="0"/>
        </w:tabs>
        <w:spacing w:after="0" w:line="240" w:lineRule="auto"/>
        <w:ind w:left="708" w:right="-434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5981"/>
        <w:gridCol w:w="937"/>
        <w:gridCol w:w="936"/>
        <w:gridCol w:w="936"/>
      </w:tblGrid>
      <w:tr w:rsidR="006F4A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Межбюджетных трансфертов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2015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тыс.руб</w:t>
            </w:r>
            <w:proofErr w:type="spellEnd"/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тыс.руб</w:t>
            </w:r>
            <w:proofErr w:type="spellEnd"/>
          </w:p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</w:tc>
      </w:tr>
      <w:tr w:rsidR="006F4A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Передача полномочий землеустроитель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18,647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18,647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18,647</w:t>
            </w:r>
          </w:p>
        </w:tc>
      </w:tr>
      <w:tr w:rsidR="006F4A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Передача полномочий  (КСП)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19,418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19,418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19,418</w:t>
            </w:r>
          </w:p>
        </w:tc>
      </w:tr>
      <w:tr w:rsidR="006F4A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Передача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полномочий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ДК)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245,952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245,952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245,952</w:t>
            </w:r>
          </w:p>
        </w:tc>
      </w:tr>
      <w:tr w:rsidR="006F4AF5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6F4AF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ИТОГО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284,017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284,017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4AF5" w:rsidRDefault="009F776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284,017</w:t>
            </w:r>
          </w:p>
        </w:tc>
      </w:tr>
    </w:tbl>
    <w:p w:rsidR="006F4AF5" w:rsidRDefault="006F4AF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F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405B1"/>
    <w:multiLevelType w:val="multilevel"/>
    <w:tmpl w:val="E98665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F19B7"/>
    <w:multiLevelType w:val="multilevel"/>
    <w:tmpl w:val="7C16E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AF5"/>
    <w:rsid w:val="005C57FA"/>
    <w:rsid w:val="006F4AF5"/>
    <w:rsid w:val="009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88EB7-F708-47A3-8DEB-A315E468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2F42-EFE3-4B27-B1C5-8F0F0798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5078</Words>
  <Characters>28947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2014-12-25T08:11:00Z</dcterms:created>
  <dcterms:modified xsi:type="dcterms:W3CDTF">2015-01-13T11:46:00Z</dcterms:modified>
</cp:coreProperties>
</file>